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BE2" w:rsidRPr="005722DB" w:rsidRDefault="000D4BE2" w:rsidP="005722DB">
      <w:pPr>
        <w:pStyle w:val="ConsPlusNormal"/>
        <w:ind w:left="5670"/>
        <w:outlineLvl w:val="0"/>
        <w:rPr>
          <w:rFonts w:ascii="Times New Roman" w:hAnsi="Times New Roman" w:cs="Times New Roman"/>
          <w:sz w:val="20"/>
        </w:rPr>
      </w:pPr>
      <w:r w:rsidRPr="005722DB">
        <w:rPr>
          <w:rFonts w:ascii="Times New Roman" w:hAnsi="Times New Roman" w:cs="Times New Roman"/>
          <w:sz w:val="20"/>
        </w:rPr>
        <w:t>Приложение 1</w:t>
      </w:r>
      <w:r w:rsidR="005722DB">
        <w:rPr>
          <w:rFonts w:ascii="Times New Roman" w:hAnsi="Times New Roman" w:cs="Times New Roman"/>
          <w:sz w:val="20"/>
        </w:rPr>
        <w:t xml:space="preserve"> к п</w:t>
      </w:r>
      <w:r w:rsidRPr="005722DB">
        <w:rPr>
          <w:rFonts w:ascii="Times New Roman" w:hAnsi="Times New Roman" w:cs="Times New Roman"/>
          <w:sz w:val="20"/>
        </w:rPr>
        <w:t>остановлению</w:t>
      </w:r>
    </w:p>
    <w:p w:rsidR="000D4BE2" w:rsidRPr="005722DB" w:rsidRDefault="000D4BE2" w:rsidP="005722DB">
      <w:pPr>
        <w:pStyle w:val="ConsPlusNormal"/>
        <w:ind w:left="5670"/>
        <w:rPr>
          <w:rFonts w:ascii="Times New Roman" w:hAnsi="Times New Roman" w:cs="Times New Roman"/>
          <w:sz w:val="20"/>
        </w:rPr>
      </w:pPr>
      <w:r w:rsidRPr="005722DB">
        <w:rPr>
          <w:rFonts w:ascii="Times New Roman" w:hAnsi="Times New Roman" w:cs="Times New Roman"/>
          <w:sz w:val="20"/>
        </w:rPr>
        <w:t>Администрации</w:t>
      </w:r>
      <w:r w:rsidR="005722DB">
        <w:rPr>
          <w:rFonts w:ascii="Times New Roman" w:hAnsi="Times New Roman" w:cs="Times New Roman"/>
          <w:sz w:val="20"/>
        </w:rPr>
        <w:t xml:space="preserve"> </w:t>
      </w:r>
      <w:r w:rsidRPr="005722DB">
        <w:rPr>
          <w:rFonts w:ascii="Times New Roman" w:hAnsi="Times New Roman" w:cs="Times New Roman"/>
          <w:sz w:val="20"/>
        </w:rPr>
        <w:t>муниципального района</w:t>
      </w:r>
    </w:p>
    <w:p w:rsidR="000D4BE2" w:rsidRPr="005722DB" w:rsidRDefault="000D4BE2" w:rsidP="005722DB">
      <w:pPr>
        <w:pStyle w:val="ConsPlusNormal"/>
        <w:ind w:left="5670"/>
        <w:rPr>
          <w:rFonts w:ascii="Times New Roman" w:hAnsi="Times New Roman" w:cs="Times New Roman"/>
          <w:sz w:val="20"/>
        </w:rPr>
      </w:pPr>
      <w:r w:rsidRPr="005722DB">
        <w:rPr>
          <w:rFonts w:ascii="Times New Roman" w:hAnsi="Times New Roman" w:cs="Times New Roman"/>
          <w:sz w:val="20"/>
        </w:rPr>
        <w:t xml:space="preserve">от </w:t>
      </w:r>
      <w:r w:rsidR="000D4A0A">
        <w:rPr>
          <w:rFonts w:ascii="Times New Roman" w:hAnsi="Times New Roman" w:cs="Times New Roman"/>
          <w:sz w:val="20"/>
        </w:rPr>
        <w:t>03.06.2026 № 806</w:t>
      </w:r>
      <w:bookmarkStart w:id="0" w:name="_GoBack"/>
      <w:bookmarkEnd w:id="0"/>
    </w:p>
    <w:p w:rsidR="000D4BE2" w:rsidRPr="002C7AC9" w:rsidRDefault="000D4B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D4BE2" w:rsidRPr="0050702B" w:rsidRDefault="000D4B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7"/>
      <w:bookmarkEnd w:id="1"/>
      <w:r w:rsidRPr="0050702B">
        <w:rPr>
          <w:rFonts w:ascii="Times New Roman" w:hAnsi="Times New Roman" w:cs="Times New Roman"/>
          <w:sz w:val="24"/>
          <w:szCs w:val="24"/>
        </w:rPr>
        <w:t>ПОРЯДОК</w:t>
      </w:r>
    </w:p>
    <w:p w:rsidR="000D4BE2" w:rsidRPr="0050702B" w:rsidRDefault="000D4B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РАССМОТРЕНИЯ ВОПРОСОВ ПО ПРИСВОЕНИЮ КВАЛИФИКАЦИОННЫХ</w:t>
      </w:r>
    </w:p>
    <w:p w:rsidR="000D4BE2" w:rsidRPr="0050702B" w:rsidRDefault="000D4B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КАТЕГОРИЙ СПОРТИВНЫХ СУДЕЙ НА ТЕРРИТОРИИ ТАЙМЫРСКОГО</w:t>
      </w:r>
    </w:p>
    <w:p w:rsidR="000D4BE2" w:rsidRPr="0050702B" w:rsidRDefault="000D4B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 xml:space="preserve">ДОЛГАНО-НЕНЕЦКОГО МУНИЦИПАЛЬНОГО </w:t>
      </w:r>
      <w:r w:rsidR="00F66D7E" w:rsidRPr="0050702B">
        <w:rPr>
          <w:rFonts w:ascii="Times New Roman" w:hAnsi="Times New Roman" w:cs="Times New Roman"/>
          <w:sz w:val="24"/>
          <w:szCs w:val="24"/>
        </w:rPr>
        <w:t>ОКРУГА</w:t>
      </w:r>
    </w:p>
    <w:p w:rsidR="000D4BE2" w:rsidRPr="0050702B" w:rsidRDefault="000D4BE2" w:rsidP="00AA760C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D4BE2" w:rsidRPr="0050702B" w:rsidRDefault="000D4B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 xml:space="preserve">1. Квалификационные категории </w:t>
      </w:r>
      <w:r w:rsidR="00AA760C" w:rsidRPr="0050702B">
        <w:rPr>
          <w:rFonts w:ascii="Times New Roman" w:hAnsi="Times New Roman" w:cs="Times New Roman"/>
          <w:sz w:val="24"/>
          <w:szCs w:val="24"/>
        </w:rPr>
        <w:t>«</w:t>
      </w:r>
      <w:r w:rsidRPr="0050702B">
        <w:rPr>
          <w:rFonts w:ascii="Times New Roman" w:hAnsi="Times New Roman" w:cs="Times New Roman"/>
          <w:sz w:val="24"/>
          <w:szCs w:val="24"/>
        </w:rPr>
        <w:t>Спортивный судья третьей категории</w:t>
      </w:r>
      <w:r w:rsidR="00AA760C" w:rsidRPr="0050702B">
        <w:rPr>
          <w:rFonts w:ascii="Times New Roman" w:hAnsi="Times New Roman" w:cs="Times New Roman"/>
          <w:sz w:val="24"/>
          <w:szCs w:val="24"/>
        </w:rPr>
        <w:t>»</w:t>
      </w:r>
      <w:r w:rsidRPr="0050702B">
        <w:rPr>
          <w:rFonts w:ascii="Times New Roman" w:hAnsi="Times New Roman" w:cs="Times New Roman"/>
          <w:sz w:val="24"/>
          <w:szCs w:val="24"/>
        </w:rPr>
        <w:t xml:space="preserve">, </w:t>
      </w:r>
      <w:r w:rsidR="00AA760C" w:rsidRPr="0050702B">
        <w:rPr>
          <w:rFonts w:ascii="Times New Roman" w:hAnsi="Times New Roman" w:cs="Times New Roman"/>
          <w:sz w:val="24"/>
          <w:szCs w:val="24"/>
        </w:rPr>
        <w:t>«</w:t>
      </w:r>
      <w:r w:rsidRPr="0050702B">
        <w:rPr>
          <w:rFonts w:ascii="Times New Roman" w:hAnsi="Times New Roman" w:cs="Times New Roman"/>
          <w:sz w:val="24"/>
          <w:szCs w:val="24"/>
        </w:rPr>
        <w:t>Спортивный судья второй категории</w:t>
      </w:r>
      <w:r w:rsidR="00AA760C" w:rsidRPr="0050702B">
        <w:rPr>
          <w:rFonts w:ascii="Times New Roman" w:hAnsi="Times New Roman" w:cs="Times New Roman"/>
          <w:sz w:val="24"/>
          <w:szCs w:val="24"/>
        </w:rPr>
        <w:t>»</w:t>
      </w:r>
      <w:r w:rsidRPr="0050702B">
        <w:rPr>
          <w:rFonts w:ascii="Times New Roman" w:hAnsi="Times New Roman" w:cs="Times New Roman"/>
          <w:sz w:val="24"/>
          <w:szCs w:val="24"/>
        </w:rPr>
        <w:t xml:space="preserve"> присваиваются тренерам и спортсменам Таймырского Долгано-Ненецкого муниципального </w:t>
      </w:r>
      <w:r w:rsidR="00F66D7E" w:rsidRPr="0050702B">
        <w:rPr>
          <w:rFonts w:ascii="Times New Roman" w:hAnsi="Times New Roman" w:cs="Times New Roman"/>
          <w:sz w:val="24"/>
          <w:szCs w:val="24"/>
        </w:rPr>
        <w:t>округа</w:t>
      </w:r>
      <w:r w:rsidRPr="0050702B">
        <w:rPr>
          <w:rFonts w:ascii="Times New Roman" w:hAnsi="Times New Roman" w:cs="Times New Roman"/>
          <w:sz w:val="24"/>
          <w:szCs w:val="24"/>
        </w:rPr>
        <w:t xml:space="preserve"> (далее - муниципальный </w:t>
      </w:r>
      <w:r w:rsidR="00F66D7E" w:rsidRPr="0050702B">
        <w:rPr>
          <w:rFonts w:ascii="Times New Roman" w:hAnsi="Times New Roman" w:cs="Times New Roman"/>
          <w:sz w:val="24"/>
          <w:szCs w:val="24"/>
        </w:rPr>
        <w:t>округ</w:t>
      </w:r>
      <w:r w:rsidRPr="0050702B">
        <w:rPr>
          <w:rFonts w:ascii="Times New Roman" w:hAnsi="Times New Roman" w:cs="Times New Roman"/>
          <w:sz w:val="24"/>
          <w:szCs w:val="24"/>
        </w:rPr>
        <w:t xml:space="preserve">) при соблюдении квалификационных требований, утвержденных </w:t>
      </w:r>
      <w:proofErr w:type="spellStart"/>
      <w:r w:rsidRPr="0050702B">
        <w:rPr>
          <w:rFonts w:ascii="Times New Roman" w:hAnsi="Times New Roman" w:cs="Times New Roman"/>
          <w:sz w:val="24"/>
          <w:szCs w:val="24"/>
        </w:rPr>
        <w:t>Минспорттуризма</w:t>
      </w:r>
      <w:proofErr w:type="spellEnd"/>
      <w:r w:rsidRPr="0050702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702B">
        <w:rPr>
          <w:rFonts w:ascii="Times New Roman" w:hAnsi="Times New Roman" w:cs="Times New Roman"/>
          <w:sz w:val="24"/>
          <w:szCs w:val="24"/>
        </w:rPr>
        <w:t>Минспорта</w:t>
      </w:r>
      <w:proofErr w:type="spellEnd"/>
      <w:r w:rsidRPr="0050702B">
        <w:rPr>
          <w:rFonts w:ascii="Times New Roman" w:hAnsi="Times New Roman" w:cs="Times New Roman"/>
          <w:sz w:val="24"/>
          <w:szCs w:val="24"/>
        </w:rPr>
        <w:t>) Российской Федерации по каждому виду спорта, включенному во Всероссийский реестр видов спорта.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2. Квалификационные категории, начиная с третьей, присваиваются последовательно (третья, вторая).</w:t>
      </w:r>
    </w:p>
    <w:p w:rsidR="000D4BE2" w:rsidRPr="0050702B" w:rsidRDefault="005722DB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 xml:space="preserve">. Квалификационная категория </w:t>
      </w:r>
      <w:r w:rsidR="00AA760C" w:rsidRPr="0050702B">
        <w:rPr>
          <w:rFonts w:ascii="Times New Roman" w:hAnsi="Times New Roman" w:cs="Times New Roman"/>
          <w:sz w:val="24"/>
          <w:szCs w:val="24"/>
        </w:rPr>
        <w:t>«</w:t>
      </w:r>
      <w:r w:rsidR="000D4BE2" w:rsidRPr="0050702B">
        <w:rPr>
          <w:rFonts w:ascii="Times New Roman" w:hAnsi="Times New Roman" w:cs="Times New Roman"/>
          <w:sz w:val="24"/>
          <w:szCs w:val="24"/>
        </w:rPr>
        <w:t>Спортивный судья третьей категории</w:t>
      </w:r>
      <w:r w:rsidR="00AA760C" w:rsidRPr="0050702B">
        <w:rPr>
          <w:rFonts w:ascii="Times New Roman" w:hAnsi="Times New Roman" w:cs="Times New Roman"/>
          <w:sz w:val="24"/>
          <w:szCs w:val="24"/>
        </w:rPr>
        <w:t>»</w:t>
      </w:r>
      <w:r w:rsidR="000D4BE2" w:rsidRPr="0050702B">
        <w:rPr>
          <w:rFonts w:ascii="Times New Roman" w:hAnsi="Times New Roman" w:cs="Times New Roman"/>
          <w:sz w:val="24"/>
          <w:szCs w:val="24"/>
        </w:rPr>
        <w:t xml:space="preserve"> присваивается гражданам Российской Федерации, как правило, старше 16 лет.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 xml:space="preserve">. Квалификационная категория </w:t>
      </w:r>
      <w:r w:rsidR="00AA760C" w:rsidRPr="0050702B">
        <w:rPr>
          <w:rFonts w:ascii="Times New Roman" w:hAnsi="Times New Roman" w:cs="Times New Roman"/>
          <w:sz w:val="24"/>
          <w:szCs w:val="24"/>
        </w:rPr>
        <w:t>«</w:t>
      </w:r>
      <w:r w:rsidR="000D4BE2" w:rsidRPr="0050702B">
        <w:rPr>
          <w:rFonts w:ascii="Times New Roman" w:hAnsi="Times New Roman" w:cs="Times New Roman"/>
          <w:sz w:val="24"/>
          <w:szCs w:val="24"/>
        </w:rPr>
        <w:t>Спортивный судья второй категории</w:t>
      </w:r>
      <w:r w:rsidR="00AA760C" w:rsidRPr="0050702B">
        <w:rPr>
          <w:rFonts w:ascii="Times New Roman" w:hAnsi="Times New Roman" w:cs="Times New Roman"/>
          <w:sz w:val="24"/>
          <w:szCs w:val="24"/>
        </w:rPr>
        <w:t>»</w:t>
      </w:r>
      <w:r w:rsidR="000D4BE2" w:rsidRPr="0050702B">
        <w:rPr>
          <w:rFonts w:ascii="Times New Roman" w:hAnsi="Times New Roman" w:cs="Times New Roman"/>
          <w:sz w:val="24"/>
          <w:szCs w:val="24"/>
        </w:rPr>
        <w:t xml:space="preserve"> присваивается гражданам Российской Федерации, имеющим категорию </w:t>
      </w:r>
      <w:r w:rsidR="00AA760C" w:rsidRPr="0050702B">
        <w:rPr>
          <w:rFonts w:ascii="Times New Roman" w:hAnsi="Times New Roman" w:cs="Times New Roman"/>
          <w:sz w:val="24"/>
          <w:szCs w:val="24"/>
        </w:rPr>
        <w:t>«</w:t>
      </w:r>
      <w:r w:rsidR="000D4BE2" w:rsidRPr="0050702B">
        <w:rPr>
          <w:rFonts w:ascii="Times New Roman" w:hAnsi="Times New Roman" w:cs="Times New Roman"/>
          <w:sz w:val="24"/>
          <w:szCs w:val="24"/>
        </w:rPr>
        <w:t>Спортивный судья третьей категории</w:t>
      </w:r>
      <w:r w:rsidR="00AA760C" w:rsidRPr="0050702B">
        <w:rPr>
          <w:rFonts w:ascii="Times New Roman" w:hAnsi="Times New Roman" w:cs="Times New Roman"/>
          <w:sz w:val="24"/>
          <w:szCs w:val="24"/>
        </w:rPr>
        <w:t>»</w:t>
      </w:r>
      <w:r w:rsidR="000D4BE2" w:rsidRPr="0050702B">
        <w:rPr>
          <w:rFonts w:ascii="Times New Roman" w:hAnsi="Times New Roman" w:cs="Times New Roman"/>
          <w:sz w:val="24"/>
          <w:szCs w:val="24"/>
        </w:rPr>
        <w:t>, практику судейства соревнований муниципального уровня и субъекта Российской Федерации, но не ранее чем через год после присвоения третьей квалификационной категории.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 xml:space="preserve">. Квалификационные категории </w:t>
      </w:r>
      <w:r w:rsidR="00AA760C" w:rsidRPr="0050702B">
        <w:rPr>
          <w:rFonts w:ascii="Times New Roman" w:hAnsi="Times New Roman" w:cs="Times New Roman"/>
          <w:sz w:val="24"/>
          <w:szCs w:val="24"/>
        </w:rPr>
        <w:t>«</w:t>
      </w:r>
      <w:r w:rsidR="000D4BE2" w:rsidRPr="0050702B">
        <w:rPr>
          <w:rFonts w:ascii="Times New Roman" w:hAnsi="Times New Roman" w:cs="Times New Roman"/>
          <w:sz w:val="24"/>
          <w:szCs w:val="24"/>
        </w:rPr>
        <w:t>Спортивный судья третьей категории</w:t>
      </w:r>
      <w:r w:rsidR="00AA760C" w:rsidRPr="0050702B">
        <w:rPr>
          <w:rFonts w:ascii="Times New Roman" w:hAnsi="Times New Roman" w:cs="Times New Roman"/>
          <w:sz w:val="24"/>
          <w:szCs w:val="24"/>
        </w:rPr>
        <w:t>»</w:t>
      </w:r>
      <w:r w:rsidR="000D4BE2" w:rsidRPr="0050702B">
        <w:rPr>
          <w:rFonts w:ascii="Times New Roman" w:hAnsi="Times New Roman" w:cs="Times New Roman"/>
          <w:sz w:val="24"/>
          <w:szCs w:val="24"/>
        </w:rPr>
        <w:t xml:space="preserve">, </w:t>
      </w:r>
      <w:r w:rsidR="00AA760C" w:rsidRPr="0050702B">
        <w:rPr>
          <w:rFonts w:ascii="Times New Roman" w:hAnsi="Times New Roman" w:cs="Times New Roman"/>
          <w:sz w:val="24"/>
          <w:szCs w:val="24"/>
        </w:rPr>
        <w:t>«</w:t>
      </w:r>
      <w:r w:rsidR="000D4BE2" w:rsidRPr="0050702B">
        <w:rPr>
          <w:rFonts w:ascii="Times New Roman" w:hAnsi="Times New Roman" w:cs="Times New Roman"/>
          <w:sz w:val="24"/>
          <w:szCs w:val="24"/>
        </w:rPr>
        <w:t>Спортивный судья второй категории</w:t>
      </w:r>
      <w:r w:rsidR="00AA760C" w:rsidRPr="0050702B">
        <w:rPr>
          <w:rFonts w:ascii="Times New Roman" w:hAnsi="Times New Roman" w:cs="Times New Roman"/>
          <w:sz w:val="24"/>
          <w:szCs w:val="24"/>
        </w:rPr>
        <w:t>»</w:t>
      </w:r>
      <w:r w:rsidR="000D4BE2" w:rsidRPr="0050702B">
        <w:rPr>
          <w:rFonts w:ascii="Times New Roman" w:hAnsi="Times New Roman" w:cs="Times New Roman"/>
          <w:sz w:val="24"/>
          <w:szCs w:val="24"/>
        </w:rPr>
        <w:t xml:space="preserve"> присваиваются гражданам по месту их жительства по представлению местных спортивных федераций или физкультурно-спортивных организаций (в том числе спортивных клубов), осуществляющих учет спортивной судейской деятельности.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Для присвоения (повышения) квалификационной категории к представлению на присвоение квалификационной категории прилагаются сведения о выполнении условий присвоения квалификационной категории в соответствии с Квалификационными требованиями (выписка из карточки учета спортивной судейской деятельности).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При присвоении (повышении) квалификационной категории, органом (организацией), присвоившей квалификационную категорию, выдается спортивная судейская книжка соответствующей квалификационной категории.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Квалификационные требования утверждаются по представлению общественных спортивных федераций или физкультурно-спортивных организаций (в том числе спортивных клубов) (далее - Заявители).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Квалификационные требования включают в себя: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а) условия присвоения квалификационных категорий по виду спорта: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количество и оценку спортивного судейства соревнований для присвоения очередной квалификационной категории (с учетом спортивных судейских должностей);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условия прохождения теоретической подготовки и сдачи квалификационных зачетов;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количество проведенных спортивных судейских семинаров, иное участие в методической работе, требуемое для повышения квалификационной категории;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спортивный судейский стаж, необходимый для повышения квалификационной категории;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порядок, условия и периодичность повышения квалификации, переподготовки и аттестации для подтверждения квалификационной категории;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нормативы по физической подготовке, необходимые для повышения квалификационной категории (для видов спорта, где такие нормативы предусмотрены правилами видов спорта);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б) условия включения спортивных судей в главные судейские коллегии соревнований в зависимости от статуса соревнований и квалификационной категории спортивного судьи;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 xml:space="preserve">в) условия представительства спортивных судей от субъектов Российской Федерации </w:t>
      </w:r>
      <w:r w:rsidRPr="0050702B">
        <w:rPr>
          <w:rFonts w:ascii="Times New Roman" w:hAnsi="Times New Roman" w:cs="Times New Roman"/>
          <w:sz w:val="24"/>
          <w:szCs w:val="24"/>
        </w:rPr>
        <w:lastRenderedPageBreak/>
        <w:t>на чемпионатах, первенствах и кубках России, в зависимости от квалификационной категории спортивного судьи;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г) порядок и условия расширения спортивной судейской специализации (при наличии такой специализации в виде спорта);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д) функциональные обязанности и полномочия для спортивных судейских должностей, установленных в виде спорта;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е) порядок формирования, состав и численность главных судейских коллегий соревнований;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ж) порядок формирования и регламент деятельности (функции и полномочия) органа, рассматривающего спортивные судейские вопросы (коллегии спортивных судей, спортивного судейского комитета и т.п.);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з) порядок и условия вынесения поощрений и применения мер дисциплинарного воздействия к спортивным судьям;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и) иные необходимые требования к спортивным судьям, не противоречащие настоящему Положению.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10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К участию в судействе соревнований могут быть допущены только судьи, прошедшие аттестацию в соответствии с Квалификационными требованиями.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 xml:space="preserve">. Квалификационные требования представляются в Комиссию по вопросам присвоения квалификационных категорий спортивных судей на территории Таймырского Долгано-Ненецкого муниципального </w:t>
      </w:r>
      <w:r w:rsidR="00173C01" w:rsidRPr="0050702B">
        <w:rPr>
          <w:rFonts w:ascii="Times New Roman" w:hAnsi="Times New Roman" w:cs="Times New Roman"/>
          <w:sz w:val="24"/>
          <w:szCs w:val="24"/>
        </w:rPr>
        <w:t>округа</w:t>
      </w:r>
      <w:r w:rsidR="000D4BE2" w:rsidRPr="0050702B">
        <w:rPr>
          <w:rFonts w:ascii="Times New Roman" w:hAnsi="Times New Roman" w:cs="Times New Roman"/>
          <w:sz w:val="24"/>
          <w:szCs w:val="24"/>
        </w:rPr>
        <w:t xml:space="preserve"> (далее - Комиссия) в двух экземплярах, а также в электронной форме.</w:t>
      </w:r>
    </w:p>
    <w:bookmarkStart w:id="2" w:name="P75"/>
    <w:bookmarkEnd w:id="2"/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fldChar w:fldCharType="begin"/>
      </w:r>
      <w:r w:rsidRPr="0050702B">
        <w:rPr>
          <w:rFonts w:ascii="Times New Roman" w:hAnsi="Times New Roman" w:cs="Times New Roman"/>
          <w:sz w:val="24"/>
          <w:szCs w:val="24"/>
        </w:rPr>
        <w:instrText xml:space="preserve"> HYPERLINK "consultantplus://offline/ref=B6E1813E0B8DC75C8961BA0B0374DBCDEFCC38452F68EC35EA38AA7242D0A91C4A54274CC1D0FBF79B8B2E4B2E97CC7F9BFB04B2B4DE24A37075003Bg0UED" </w:instrText>
      </w:r>
      <w:r w:rsidRPr="0050702B">
        <w:rPr>
          <w:rFonts w:ascii="Times New Roman" w:hAnsi="Times New Roman" w:cs="Times New Roman"/>
          <w:sz w:val="24"/>
          <w:szCs w:val="24"/>
        </w:rPr>
        <w:fldChar w:fldCharType="separate"/>
      </w:r>
      <w:r w:rsidRPr="0050702B">
        <w:rPr>
          <w:rFonts w:ascii="Times New Roman" w:hAnsi="Times New Roman" w:cs="Times New Roman"/>
          <w:sz w:val="24"/>
          <w:szCs w:val="24"/>
        </w:rPr>
        <w:t>12</w:t>
      </w:r>
      <w:r w:rsidRPr="0050702B">
        <w:rPr>
          <w:rFonts w:ascii="Times New Roman" w:hAnsi="Times New Roman" w:cs="Times New Roman"/>
          <w:sz w:val="24"/>
          <w:szCs w:val="24"/>
        </w:rPr>
        <w:fldChar w:fldCharType="end"/>
      </w:r>
      <w:r w:rsidRPr="0050702B">
        <w:rPr>
          <w:rFonts w:ascii="Times New Roman" w:hAnsi="Times New Roman" w:cs="Times New Roman"/>
          <w:sz w:val="24"/>
          <w:szCs w:val="24"/>
        </w:rPr>
        <w:t>. Для рассмотрения на присвоение квалификационных категорий спортивных судей Заявитель подает в Комиссию следующие документы: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 xml:space="preserve">а) </w:t>
      </w:r>
      <w:hyperlink w:anchor="P132" w:history="1">
        <w:r w:rsidRPr="0050702B">
          <w:rPr>
            <w:rFonts w:ascii="Times New Roman" w:hAnsi="Times New Roman" w:cs="Times New Roman"/>
            <w:sz w:val="24"/>
            <w:szCs w:val="24"/>
          </w:rPr>
          <w:t>ходатайство</w:t>
        </w:r>
      </w:hyperlink>
      <w:r w:rsidRPr="0050702B">
        <w:rPr>
          <w:rFonts w:ascii="Times New Roman" w:hAnsi="Times New Roman" w:cs="Times New Roman"/>
          <w:sz w:val="24"/>
          <w:szCs w:val="24"/>
        </w:rPr>
        <w:t xml:space="preserve"> (согласно приложению 1 к Порядку рассмотрения вопросов по присвоению квалификационных категорий спортивных судей на территории Таймырского До</w:t>
      </w:r>
      <w:r w:rsidR="00173C01" w:rsidRPr="0050702B">
        <w:rPr>
          <w:rFonts w:ascii="Times New Roman" w:hAnsi="Times New Roman" w:cs="Times New Roman"/>
          <w:sz w:val="24"/>
          <w:szCs w:val="24"/>
        </w:rPr>
        <w:t>лгано-Ненецкого муниципального округа</w:t>
      </w:r>
      <w:r w:rsidRPr="0050702B">
        <w:rPr>
          <w:rFonts w:ascii="Times New Roman" w:hAnsi="Times New Roman" w:cs="Times New Roman"/>
          <w:sz w:val="24"/>
          <w:szCs w:val="24"/>
        </w:rPr>
        <w:t>);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 xml:space="preserve">б) </w:t>
      </w:r>
      <w:hyperlink w:anchor="P170" w:history="1">
        <w:r w:rsidRPr="0050702B">
          <w:rPr>
            <w:rFonts w:ascii="Times New Roman" w:hAnsi="Times New Roman" w:cs="Times New Roman"/>
            <w:sz w:val="24"/>
            <w:szCs w:val="24"/>
          </w:rPr>
          <w:t>бланк-представление</w:t>
        </w:r>
      </w:hyperlink>
      <w:r w:rsidRPr="0050702B">
        <w:rPr>
          <w:rFonts w:ascii="Times New Roman" w:hAnsi="Times New Roman" w:cs="Times New Roman"/>
          <w:sz w:val="24"/>
          <w:szCs w:val="24"/>
        </w:rPr>
        <w:t xml:space="preserve"> к присвоению квалификационной категории спортивного судьи (согласно приложению 2 к Порядку рассмотрения вопросов по присвоению квалификационных категорий спортивных судей на территории Таймырского Долгано-Ненецкого муниципального </w:t>
      </w:r>
      <w:r w:rsidR="00173C01" w:rsidRPr="0050702B">
        <w:rPr>
          <w:rFonts w:ascii="Times New Roman" w:hAnsi="Times New Roman" w:cs="Times New Roman"/>
          <w:sz w:val="24"/>
          <w:szCs w:val="24"/>
        </w:rPr>
        <w:t>округа</w:t>
      </w:r>
      <w:r w:rsidRPr="0050702B">
        <w:rPr>
          <w:rFonts w:ascii="Times New Roman" w:hAnsi="Times New Roman" w:cs="Times New Roman"/>
          <w:sz w:val="24"/>
          <w:szCs w:val="24"/>
        </w:rPr>
        <w:t>);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 xml:space="preserve">в) </w:t>
      </w:r>
      <w:hyperlink w:anchor="P253" w:history="1">
        <w:r w:rsidRPr="0050702B">
          <w:rPr>
            <w:rFonts w:ascii="Times New Roman" w:hAnsi="Times New Roman" w:cs="Times New Roman"/>
            <w:sz w:val="24"/>
            <w:szCs w:val="24"/>
          </w:rPr>
          <w:t>карточка</w:t>
        </w:r>
      </w:hyperlink>
      <w:r w:rsidRPr="0050702B">
        <w:rPr>
          <w:rFonts w:ascii="Times New Roman" w:hAnsi="Times New Roman" w:cs="Times New Roman"/>
          <w:sz w:val="24"/>
          <w:szCs w:val="24"/>
        </w:rPr>
        <w:t xml:space="preserve"> учета спортивной судейской деятельности (согласно приложению 3 к Порядку рассмотрения вопросов по присвоению квалификационных категорий спортивных судей на территории Таймырского Долгано-Ненецкого муниципального </w:t>
      </w:r>
      <w:r w:rsidR="00173C01" w:rsidRPr="0050702B">
        <w:rPr>
          <w:rFonts w:ascii="Times New Roman" w:hAnsi="Times New Roman" w:cs="Times New Roman"/>
          <w:sz w:val="24"/>
          <w:szCs w:val="24"/>
        </w:rPr>
        <w:t>округа</w:t>
      </w:r>
      <w:r w:rsidRPr="0050702B">
        <w:rPr>
          <w:rFonts w:ascii="Times New Roman" w:hAnsi="Times New Roman" w:cs="Times New Roman"/>
          <w:sz w:val="24"/>
          <w:szCs w:val="24"/>
        </w:rPr>
        <w:t>);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г) копия приказа (или заверенная выписка из приказа) о присвоении предшествующей квалификационной категории спортивного судьи.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Приказ может быть издан только уполномоченным по присвоению квалификационных категорий спортивных судей органом/организацией;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д) копия списка судейства соревнований или справка об участии в судействе соревнований;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е) фотография размером 3 x 4 см - 2 шт.;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ж) копии 2 и 3 страниц паспорта.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13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Документы на присвоение квалификационных категорий спортивных судей подаются в срок выполнения условий для присвоения квалификационных категорий спортивных судей, предусмотренный Единой всероссийской спортивной классификацией.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14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За невыполнение или ненадлежащее выполнение своих обязанностей спортивный судья может быть лишен квалификационной категории, отстранен от спортивного судейства (дисквалифицирован), а также ему может быть снижена квалификационная категория.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При снижении квалификационной категории, она может быть присвоена вновь при повторном выполнении требований и условий присвоения для данной квалификационной категории.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16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При лишении квалификационной категории она может быть присвоена вновь в порядке, установленном настоящим Порядком, начиная с третьей квалификационной категории.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 xml:space="preserve">. Информация о лишении, снижении квалификационной категории спортивным </w:t>
      </w:r>
      <w:r w:rsidR="000D4BE2" w:rsidRPr="0050702B">
        <w:rPr>
          <w:rFonts w:ascii="Times New Roman" w:hAnsi="Times New Roman" w:cs="Times New Roman"/>
          <w:sz w:val="24"/>
          <w:szCs w:val="24"/>
        </w:rPr>
        <w:lastRenderedPageBreak/>
        <w:t>судьям, а также о дисквалификации заносится в карточку учета спортивной судейской деятельности.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Учет спортивной судейской деятельности спортивных судей осуществляется общественными спортивными федерациями.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19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Карточка учета спортивной судейской деятельности оформляется организацией, осуществляющей учет спортивной судейской деятельности кандидата на присвоение квалификационной категории.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В случае утраты судейской книжки и/или удостоверения организация, ранее принявшая решение об их выдаче, выдает дубликат на основании личного заявления</w:t>
      </w:r>
      <w:r w:rsidR="00AA760C" w:rsidRPr="0050702B">
        <w:rPr>
          <w:rFonts w:ascii="Times New Roman" w:hAnsi="Times New Roman" w:cs="Times New Roman"/>
          <w:sz w:val="24"/>
          <w:szCs w:val="24"/>
        </w:rPr>
        <w:t>,</w:t>
      </w:r>
      <w:r w:rsidR="000D4BE2" w:rsidRPr="0050702B">
        <w:rPr>
          <w:rFonts w:ascii="Times New Roman" w:hAnsi="Times New Roman" w:cs="Times New Roman"/>
          <w:sz w:val="24"/>
          <w:szCs w:val="24"/>
        </w:rPr>
        <w:t xml:space="preserve"> утратившего документ. В заявлении должны быть указаны обстоятельства утраты документа.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21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Вопросы по присвоению квалификационных категорий спортивных судей рассматриваются Комиссией. Решения Комиссии оформляются протоколом.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22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Документы, поступившие в Комиссию от Заявителя, рассматриваются в течение 10 дней.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23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 xml:space="preserve">. В случае принятия решения о присвоении квалификационных категорий спортивных судей, Управлением </w:t>
      </w:r>
      <w:r w:rsidR="00173C01" w:rsidRPr="0050702B">
        <w:rPr>
          <w:rFonts w:ascii="Times New Roman" w:hAnsi="Times New Roman" w:cs="Times New Roman"/>
          <w:sz w:val="24"/>
          <w:szCs w:val="24"/>
        </w:rPr>
        <w:t>спорта и молодёжной политики</w:t>
      </w:r>
      <w:r w:rsidR="000D4BE2" w:rsidRPr="0050702B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района в течение 3 дней с момента заседания Комиссии подготавливается проект муниципального правового акта Администрации муниципального района о присвоении квалификационных категорий спортивных судей.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24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В случае принятия решения об отказе в присвоении квалификационных категорий спортивных судей, Комиссия в течение 3 дней с момента заседания Комиссии направляет Заявителю уведомление в письменной форме об отказе в присвоении квалификационных категорий спортивных судей с указанием причины отказа.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25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 xml:space="preserve">. Документы, указанные в </w:t>
      </w:r>
      <w:hyperlink w:anchor="P75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пункте 13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, подлежат хранению в течение трех лет.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26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Заявитель имеет право на обжалов</w:t>
      </w:r>
      <w:r w:rsidR="00173C01" w:rsidRPr="0050702B">
        <w:rPr>
          <w:rFonts w:ascii="Times New Roman" w:hAnsi="Times New Roman" w:cs="Times New Roman"/>
          <w:sz w:val="24"/>
          <w:szCs w:val="24"/>
        </w:rPr>
        <w:t>ание решений Комиссии в течение</w:t>
      </w:r>
      <w:r w:rsidR="00D95ADD" w:rsidRPr="0050702B">
        <w:rPr>
          <w:rFonts w:ascii="Times New Roman" w:hAnsi="Times New Roman" w:cs="Times New Roman"/>
          <w:sz w:val="24"/>
          <w:szCs w:val="24"/>
        </w:rPr>
        <w:t xml:space="preserve"> </w:t>
      </w:r>
      <w:r w:rsidR="000D4BE2" w:rsidRPr="0050702B">
        <w:rPr>
          <w:rFonts w:ascii="Times New Roman" w:hAnsi="Times New Roman" w:cs="Times New Roman"/>
          <w:sz w:val="24"/>
          <w:szCs w:val="24"/>
        </w:rPr>
        <w:t>10 дней с момента получения уведомления об отказе в присвоении спортивного разряда.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27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Жалоба подается в Администрацию муниципального района в письменной форме на бумажном носителе и должна содержать: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а) фамилию, имя, отчество тренера (спортсмена, представляемого для присвоения ему квалификационной категории спортивного судьи;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б) сведения об обжалуемых решениях Комиссии;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в) доводы, на основании которых Заявитель не согласен с решением Комиссии.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28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По вопросу рассмотрения жалоб Комиссия: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а) обеспечивает объективное, всестороннее и своевременное рассмотрение жалобы, в случае необходимости - с участием Заявителя, подавшего жалобу;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б) при необходимости привлекает независимых экспертов;</w:t>
      </w:r>
    </w:p>
    <w:p w:rsidR="000D4BE2" w:rsidRPr="0050702B" w:rsidRDefault="000D4BE2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702B">
        <w:rPr>
          <w:rFonts w:ascii="Times New Roman" w:hAnsi="Times New Roman" w:cs="Times New Roman"/>
          <w:sz w:val="24"/>
          <w:szCs w:val="24"/>
        </w:rPr>
        <w:t>в) направляет Заявителю в письменной форме и по желанию Заявителя в электронной форме мотивированный ответ по результатам рассмотрения жалобы не позднее дня, следующего за днем принятия Комиссией решения.</w:t>
      </w:r>
    </w:p>
    <w:p w:rsidR="000D4BE2" w:rsidRPr="0050702B" w:rsidRDefault="000D4A0A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0D4BE2" w:rsidRPr="0050702B">
          <w:rPr>
            <w:rFonts w:ascii="Times New Roman" w:hAnsi="Times New Roman" w:cs="Times New Roman"/>
            <w:sz w:val="24"/>
            <w:szCs w:val="24"/>
          </w:rPr>
          <w:t>29</w:t>
        </w:r>
      </w:hyperlink>
      <w:r w:rsidR="000D4BE2" w:rsidRPr="0050702B">
        <w:rPr>
          <w:rFonts w:ascii="Times New Roman" w:hAnsi="Times New Roman" w:cs="Times New Roman"/>
          <w:sz w:val="24"/>
          <w:szCs w:val="24"/>
        </w:rPr>
        <w:t>. Жалоба подлежит рассмотрению в течение 10 рабочих дней с момента ее регистрации</w:t>
      </w:r>
    </w:p>
    <w:p w:rsidR="0050702B" w:rsidRPr="0050702B" w:rsidRDefault="0050702B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0702B" w:rsidRPr="0050702B" w:rsidRDefault="0050702B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0702B" w:rsidRDefault="0050702B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0702B" w:rsidRDefault="0050702B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0702B" w:rsidRDefault="0050702B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0702B" w:rsidRDefault="0050702B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0702B" w:rsidRDefault="0050702B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0702B" w:rsidRPr="002C7AC9" w:rsidRDefault="0050702B" w:rsidP="005277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4BE2" w:rsidRPr="002C7AC9" w:rsidRDefault="000D4BE2" w:rsidP="00AA76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760C" w:rsidRPr="002C7AC9" w:rsidRDefault="00AA760C" w:rsidP="00AA760C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A760C" w:rsidRPr="002C7AC9" w:rsidRDefault="00AA760C" w:rsidP="00AA760C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A760C" w:rsidRPr="00F66D7E" w:rsidRDefault="00AA760C" w:rsidP="00AA760C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A760C" w:rsidRPr="00F66D7E" w:rsidRDefault="00AA760C" w:rsidP="00AA760C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D4BE2" w:rsidRPr="00CE6529" w:rsidRDefault="006E2ED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0D4BE2" w:rsidRPr="00CE6529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0D4BE2" w:rsidRPr="00CE6529" w:rsidRDefault="000D4BE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к Порядку</w:t>
      </w:r>
    </w:p>
    <w:p w:rsidR="000D4BE2" w:rsidRPr="00CE6529" w:rsidRDefault="000D4BE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рассмотрения вопросов по</w:t>
      </w:r>
    </w:p>
    <w:p w:rsidR="000D4BE2" w:rsidRPr="00CE6529" w:rsidRDefault="000D4BE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присвоению квалификационных</w:t>
      </w:r>
    </w:p>
    <w:p w:rsidR="000D4BE2" w:rsidRPr="00CE6529" w:rsidRDefault="000D4BE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категорий спортивных судей</w:t>
      </w:r>
    </w:p>
    <w:p w:rsidR="000D4BE2" w:rsidRPr="00CE6529" w:rsidRDefault="000D4BE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на территории Таймырского</w:t>
      </w:r>
    </w:p>
    <w:p w:rsidR="000D4BE2" w:rsidRPr="00CE6529" w:rsidRDefault="000D4BE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Долгано-Ненецкого</w:t>
      </w:r>
    </w:p>
    <w:p w:rsidR="000D4BE2" w:rsidRPr="00CE6529" w:rsidRDefault="000D4BE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6E2ED0" w:rsidRPr="00CE6529">
        <w:rPr>
          <w:rFonts w:ascii="Times New Roman" w:hAnsi="Times New Roman" w:cs="Times New Roman"/>
          <w:sz w:val="24"/>
          <w:szCs w:val="24"/>
        </w:rPr>
        <w:t>округа</w:t>
      </w:r>
    </w:p>
    <w:p w:rsidR="000D4BE2" w:rsidRPr="00CE6529" w:rsidRDefault="000D4BE2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Оформляется на бланке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физкультурно-спортивной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организации, общественной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спортивной федерации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(при наличии)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 xml:space="preserve">                                          В Комиссию по вопросам присвоения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 xml:space="preserve">                                          квалификационных категорий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 xml:space="preserve">                                          спортивных судей на территории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 xml:space="preserve">                                          Таймырского Долгано-Ненецкого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 xml:space="preserve">                                          муниципального </w:t>
      </w:r>
      <w:r w:rsidR="006E2ED0" w:rsidRPr="00CE6529">
        <w:rPr>
          <w:rFonts w:ascii="Times New Roman" w:hAnsi="Times New Roman" w:cs="Times New Roman"/>
          <w:sz w:val="24"/>
          <w:szCs w:val="24"/>
        </w:rPr>
        <w:t>округа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32"/>
      <w:bookmarkEnd w:id="3"/>
      <w:r w:rsidRPr="00CE6529">
        <w:rPr>
          <w:rFonts w:ascii="Times New Roman" w:hAnsi="Times New Roman" w:cs="Times New Roman"/>
          <w:sz w:val="24"/>
          <w:szCs w:val="24"/>
        </w:rPr>
        <w:t xml:space="preserve">                                ХОДАТАЙСТВО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AA760C" w:rsidRPr="00CE6529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(физкультурно-спортивная организация, общественная спортивная федерация)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ходатайствует о присвоении _________________ категории спортивного судьи по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 xml:space="preserve">                          (квалификационная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 xml:space="preserve">                              категория)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______________________________________ следующим гражданам: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 xml:space="preserve">             (вид спорта)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D4BE2" w:rsidRPr="00CE6529" w:rsidRDefault="000D4BE2" w:rsidP="006E2ED0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1. (Фамилия имя отчество)</w:t>
      </w:r>
    </w:p>
    <w:p w:rsidR="000D4BE2" w:rsidRPr="00CE6529" w:rsidRDefault="000D4BE2" w:rsidP="006E2ED0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2.</w:t>
      </w:r>
    </w:p>
    <w:p w:rsidR="000D4BE2" w:rsidRPr="00CE6529" w:rsidRDefault="000D4BE2" w:rsidP="006E2ED0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3.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Должность руководителя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физкультурно-спортивной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организации, общественной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>спортивной федерации          ___________________  ________________________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 xml:space="preserve">                                    подпись                 Ф.И.О.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 xml:space="preserve">                                     М.П.</w:t>
      </w:r>
    </w:p>
    <w:p w:rsidR="000D4BE2" w:rsidRPr="00CE6529" w:rsidRDefault="000D4B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529">
        <w:rPr>
          <w:rFonts w:ascii="Times New Roman" w:hAnsi="Times New Roman" w:cs="Times New Roman"/>
          <w:sz w:val="24"/>
          <w:szCs w:val="24"/>
        </w:rPr>
        <w:t xml:space="preserve">                                 (при наличии)</w:t>
      </w:r>
    </w:p>
    <w:p w:rsidR="000D4BE2" w:rsidRPr="00CE6529" w:rsidRDefault="000D4B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4BE2" w:rsidRPr="00CE6529" w:rsidRDefault="000D4B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1A3D" w:rsidRDefault="00F41A3D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1A3D" w:rsidRDefault="00F41A3D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703BA" w:rsidRDefault="001703BA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221A8" w:rsidRDefault="007221A8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703BA" w:rsidRDefault="001703BA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703BA" w:rsidRDefault="001703BA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703BA" w:rsidRDefault="001703BA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D7DC0" w:rsidRDefault="00BD7D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  <w:sectPr w:rsidR="00BD7DC0" w:rsidSect="001703BA">
          <w:pgSz w:w="11906" w:h="16838"/>
          <w:pgMar w:top="567" w:right="566" w:bottom="1134" w:left="1701" w:header="708" w:footer="708" w:gutter="0"/>
          <w:cols w:space="708"/>
          <w:docGrid w:linePitch="360"/>
        </w:sectPr>
      </w:pPr>
    </w:p>
    <w:p w:rsidR="00BD7DC0" w:rsidRPr="00F66D7E" w:rsidRDefault="00BD7DC0" w:rsidP="00BD7DC0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D7DC0" w:rsidRPr="00AF001F" w:rsidRDefault="00BD7DC0" w:rsidP="00BD7DC0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AF001F">
        <w:rPr>
          <w:rFonts w:ascii="Times New Roman" w:hAnsi="Times New Roman" w:cs="Times New Roman"/>
          <w:sz w:val="20"/>
        </w:rPr>
        <w:t>Приложение № 2</w:t>
      </w:r>
    </w:p>
    <w:p w:rsidR="00BD7DC0" w:rsidRPr="00AF001F" w:rsidRDefault="00BD7DC0" w:rsidP="00BD7DC0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F001F">
        <w:rPr>
          <w:rFonts w:ascii="Times New Roman" w:hAnsi="Times New Roman" w:cs="Times New Roman"/>
          <w:sz w:val="20"/>
        </w:rPr>
        <w:t>к Порядку</w:t>
      </w:r>
    </w:p>
    <w:p w:rsidR="00BD7DC0" w:rsidRPr="00AF001F" w:rsidRDefault="00BD7DC0" w:rsidP="00BD7DC0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F001F">
        <w:rPr>
          <w:rFonts w:ascii="Times New Roman" w:hAnsi="Times New Roman" w:cs="Times New Roman"/>
          <w:sz w:val="20"/>
        </w:rPr>
        <w:t>рассмотрения вопросов по</w:t>
      </w:r>
    </w:p>
    <w:p w:rsidR="00BD7DC0" w:rsidRPr="00AF001F" w:rsidRDefault="00BD7DC0" w:rsidP="00BD7DC0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F001F">
        <w:rPr>
          <w:rFonts w:ascii="Times New Roman" w:hAnsi="Times New Roman" w:cs="Times New Roman"/>
          <w:sz w:val="20"/>
        </w:rPr>
        <w:t>присвоению квалификационных</w:t>
      </w:r>
    </w:p>
    <w:p w:rsidR="00BD7DC0" w:rsidRPr="00AF001F" w:rsidRDefault="00BD7DC0" w:rsidP="00BD7DC0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F001F">
        <w:rPr>
          <w:rFonts w:ascii="Times New Roman" w:hAnsi="Times New Roman" w:cs="Times New Roman"/>
          <w:sz w:val="20"/>
        </w:rPr>
        <w:t>категорий спортивных судей</w:t>
      </w:r>
    </w:p>
    <w:p w:rsidR="00BD7DC0" w:rsidRPr="00AF001F" w:rsidRDefault="00BD7DC0" w:rsidP="00BD7DC0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F001F">
        <w:rPr>
          <w:rFonts w:ascii="Times New Roman" w:hAnsi="Times New Roman" w:cs="Times New Roman"/>
          <w:sz w:val="20"/>
        </w:rPr>
        <w:t>на территории Таймырского</w:t>
      </w:r>
    </w:p>
    <w:p w:rsidR="00BD7DC0" w:rsidRPr="00AF001F" w:rsidRDefault="00BD7DC0" w:rsidP="00BD7DC0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F001F">
        <w:rPr>
          <w:rFonts w:ascii="Times New Roman" w:hAnsi="Times New Roman" w:cs="Times New Roman"/>
          <w:sz w:val="20"/>
        </w:rPr>
        <w:t>Долгано-Ненецкого</w:t>
      </w:r>
    </w:p>
    <w:p w:rsidR="00BD7DC0" w:rsidRPr="00AF001F" w:rsidRDefault="00BD7DC0" w:rsidP="00BD7DC0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F001F">
        <w:rPr>
          <w:rFonts w:ascii="Times New Roman" w:hAnsi="Times New Roman" w:cs="Times New Roman"/>
          <w:sz w:val="20"/>
        </w:rPr>
        <w:t>муниципального округа</w:t>
      </w:r>
    </w:p>
    <w:p w:rsidR="00AF001F" w:rsidRDefault="00AF001F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pPr w:leftFromText="180" w:rightFromText="180" w:vertAnchor="page" w:horzAnchor="margin" w:tblpXSpec="center" w:tblpY="2870"/>
        <w:tblW w:w="14858" w:type="dxa"/>
        <w:tblLayout w:type="fixed"/>
        <w:tblLook w:val="04A0" w:firstRow="1" w:lastRow="0" w:firstColumn="1" w:lastColumn="0" w:noHBand="0" w:noVBand="1"/>
      </w:tblPr>
      <w:tblGrid>
        <w:gridCol w:w="2171"/>
        <w:gridCol w:w="626"/>
        <w:gridCol w:w="626"/>
        <w:gridCol w:w="720"/>
        <w:gridCol w:w="2798"/>
        <w:gridCol w:w="835"/>
        <w:gridCol w:w="831"/>
        <w:gridCol w:w="646"/>
        <w:gridCol w:w="36"/>
        <w:gridCol w:w="1119"/>
        <w:gridCol w:w="1814"/>
        <w:gridCol w:w="1386"/>
        <w:gridCol w:w="1250"/>
      </w:tblGrid>
      <w:tr w:rsidR="00BD7DC0" w:rsidRPr="00BD7DC0" w:rsidTr="00BD7DC0">
        <w:trPr>
          <w:trHeight w:val="671"/>
        </w:trPr>
        <w:tc>
          <w:tcPr>
            <w:tcW w:w="1485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7D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Представление к присвоению квалификационной категории спортивного судьи</w:t>
            </w:r>
            <w:r w:rsidRPr="00BD7D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_______________________________________________________________________________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(указывается квалификационная категория спортивного судьи)</w:t>
            </w:r>
          </w:p>
        </w:tc>
      </w:tr>
      <w:tr w:rsidR="00BD7DC0" w:rsidRPr="00BD7DC0" w:rsidTr="00BD7DC0">
        <w:trPr>
          <w:trHeight w:val="344"/>
        </w:trPr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Дата поступления представления и документов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(число, месяц, год)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фото</w:t>
            </w:r>
          </w:p>
        </w:tc>
        <w:tc>
          <w:tcPr>
            <w:tcW w:w="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Наименование действующей квалификационной категории спортивного судьи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 xml:space="preserve">Сроки проведения официального спортивного соревнования 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 xml:space="preserve">(с </w:t>
            </w:r>
            <w:proofErr w:type="spellStart"/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дд</w:t>
            </w:r>
            <w:proofErr w:type="spellEnd"/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/мм/</w:t>
            </w:r>
            <w:proofErr w:type="spellStart"/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гг</w:t>
            </w:r>
            <w:proofErr w:type="spellEnd"/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 xml:space="preserve"> до </w:t>
            </w:r>
            <w:proofErr w:type="spellStart"/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дд</w:t>
            </w:r>
            <w:proofErr w:type="spellEnd"/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/мм/</w:t>
            </w:r>
            <w:proofErr w:type="spellStart"/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гг</w:t>
            </w:r>
            <w:proofErr w:type="spellEnd"/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)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 xml:space="preserve">Наименование и статус официального спортивного соревнования 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Статус спортивного судьи и оценка за судейство</w:t>
            </w:r>
          </w:p>
        </w:tc>
      </w:tr>
      <w:tr w:rsidR="00BD7DC0" w:rsidRPr="00BD7DC0" w:rsidTr="00BD7DC0">
        <w:trPr>
          <w:trHeight w:val="122"/>
        </w:trPr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</w:tc>
      </w:tr>
      <w:tr w:rsidR="00BD7DC0" w:rsidRPr="00BD7DC0" w:rsidTr="00BD7DC0">
        <w:trPr>
          <w:trHeight w:hRule="exact" w:val="342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Фамилия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3х4 см</w:t>
            </w:r>
          </w:p>
        </w:tc>
        <w:tc>
          <w:tcPr>
            <w:tcW w:w="34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Дата присвоения действующей квалификационной категории спортивного судьи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(число, месяц, год)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BD7DC0" w:rsidRPr="00BD7DC0" w:rsidTr="00BD7DC0">
        <w:trPr>
          <w:trHeight w:hRule="exact" w:val="166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Имя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34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BD7DC0" w:rsidRPr="00BD7DC0" w:rsidTr="00BD7DC0">
        <w:trPr>
          <w:trHeight w:hRule="exact" w:val="154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Отчество (при наличии)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BD7DC0" w:rsidRPr="00BD7DC0" w:rsidTr="00BD7DC0">
        <w:trPr>
          <w:trHeight w:hRule="exact" w:val="283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Дата рождения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(число, месяц, год)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Наименование вида спорта</w:t>
            </w:r>
          </w:p>
        </w:tc>
        <w:tc>
          <w:tcPr>
            <w:tcW w:w="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BD7DC0" w:rsidRPr="00BD7DC0" w:rsidTr="00BD7DC0">
        <w:trPr>
          <w:trHeight w:hRule="exact" w:val="273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Субъект Российской Федерации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Номер-код вид спорта</w:t>
            </w:r>
          </w:p>
        </w:tc>
        <w:tc>
          <w:tcPr>
            <w:tcW w:w="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BD7DC0" w:rsidRPr="00BD7DC0" w:rsidTr="00BD7DC0">
        <w:trPr>
          <w:trHeight w:val="517"/>
        </w:trPr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Место работы (учебы), должность</w:t>
            </w:r>
          </w:p>
        </w:tc>
        <w:tc>
          <w:tcPr>
            <w:tcW w:w="19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Наименование и адрес (место нахождения) организации, осуществляющей учет судейской деятельности спортивного судьи</w:t>
            </w:r>
          </w:p>
        </w:tc>
        <w:tc>
          <w:tcPr>
            <w:tcW w:w="34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BD7DC0" w:rsidRPr="00BD7DC0" w:rsidTr="00BD7DC0">
        <w:trPr>
          <w:trHeight w:hRule="exact" w:val="73"/>
        </w:trPr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19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34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BD7DC0" w:rsidRPr="00BD7DC0" w:rsidTr="00BD7DC0">
        <w:trPr>
          <w:trHeight w:hRule="exact" w:val="342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Образование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Спортивное звание (при наличии)</w:t>
            </w:r>
          </w:p>
        </w:tc>
        <w:tc>
          <w:tcPr>
            <w:tcW w:w="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BD7DC0" w:rsidRPr="00BD7DC0" w:rsidTr="00BD7DC0">
        <w:trPr>
          <w:trHeight w:val="171"/>
        </w:trPr>
        <w:tc>
          <w:tcPr>
            <w:tcW w:w="69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Участие в теоретических занятиях, выполнение тестов по физической подготовке (для видов спорта, где такие тесты предусмотрены правилами вида спорта), сдача квалификационного зачета (экзамена)</w:t>
            </w:r>
          </w:p>
        </w:tc>
        <w:tc>
          <w:tcPr>
            <w:tcW w:w="2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Дата (число, месяц, год)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Оценка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BD7DC0" w:rsidRPr="00BD7DC0" w:rsidTr="00BD7DC0">
        <w:trPr>
          <w:trHeight w:hRule="exact" w:val="195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BD7DC0" w:rsidRPr="00BD7DC0" w:rsidTr="00BD7DC0">
        <w:trPr>
          <w:trHeight w:hRule="exact" w:val="206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BD7DC0" w:rsidRPr="00BD7DC0" w:rsidTr="00BD7DC0">
        <w:trPr>
          <w:trHeight w:hRule="exact" w:val="195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BD7DC0" w:rsidRPr="00BD7DC0" w:rsidTr="00BD7DC0">
        <w:trPr>
          <w:trHeight w:val="873"/>
        </w:trPr>
        <w:tc>
          <w:tcPr>
            <w:tcW w:w="4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_____________________________________________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Наименование региональной спортивной федерации или подразделения федерального органа исполнительной власти, осуществляющего руководство развитием военно-прикладных и служебно-прикладных видов спорта</w:t>
            </w:r>
          </w:p>
        </w:tc>
        <w:tc>
          <w:tcPr>
            <w:tcW w:w="62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____________________________________________________________</w:t>
            </w:r>
          </w:p>
          <w:p w:rsidR="00BD7DC0" w:rsidRPr="00BD7DC0" w:rsidRDefault="00BD7DC0" w:rsidP="00BD7DC0">
            <w:pPr>
              <w:widowControl w:val="0"/>
              <w:tabs>
                <w:tab w:val="left" w:pos="356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Наименование органа исполнительной власти субъекта Российской Федерации в области физической культуры и спорта или федерального органа исполнительной власти, осуществляющего руководство развитием военно-прикладных и служебно-прикладных видов спорта</w:t>
            </w: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Решение общероссийской спортивной федерации (для присвоения квалификационной категории спортивного судьи «спортивный судья всероссийской категории»)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протокол  от  «_____» _______________ 20     г. № _____</w:t>
            </w:r>
          </w:p>
        </w:tc>
      </w:tr>
      <w:tr w:rsidR="00BD7DC0" w:rsidRPr="00BD7DC0" w:rsidTr="00BD7DC0">
        <w:trPr>
          <w:trHeight w:val="1631"/>
        </w:trPr>
        <w:tc>
          <w:tcPr>
            <w:tcW w:w="4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________________                                  ________________                        Должность                                            (Фамилия, инициалы)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___________________                            ______________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Дата (число, месяц, год)                                      Подпись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 xml:space="preserve">                                                   Место печати (при наличии)</w:t>
            </w:r>
          </w:p>
        </w:tc>
        <w:tc>
          <w:tcPr>
            <w:tcW w:w="6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________________                                                    ____________________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Должность                                                                   (Фамилия, инициалы)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___________________                                                    __________________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Дата (число, месяц, год)                                                              Подпись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 xml:space="preserve">                                                                                                          Место печати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_____________________________________________         ________________________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Руководитель общероссийской спортивной федерации            (Фамилия, инициалы)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______________________                                                              ___________________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ind w:left="173" w:hanging="173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Дата (число, месяц, год)                                                                                Подпись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 xml:space="preserve">____________________          </w:t>
            </w: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          _____________________               _______________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Должностное лицо                               (Фамилия, </w:t>
            </w:r>
            <w:r w:rsidRPr="00BD7DC0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инициалы</w:t>
            </w: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>)                          Подпись</w:t>
            </w:r>
          </w:p>
          <w:p w:rsidR="00BD7DC0" w:rsidRPr="00BD7DC0" w:rsidRDefault="00BD7DC0" w:rsidP="00BD7D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BD7DC0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                                                                                                                    Место печати</w:t>
            </w:r>
          </w:p>
        </w:tc>
      </w:tr>
    </w:tbl>
    <w:p w:rsidR="00BD7DC0" w:rsidRDefault="00BD7D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D7DC0" w:rsidRDefault="00BD7DC0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  <w:sectPr w:rsidR="00BD7DC0" w:rsidSect="00BD7DC0">
          <w:pgSz w:w="16838" w:h="11906" w:orient="landscape"/>
          <w:pgMar w:top="284" w:right="567" w:bottom="567" w:left="1134" w:header="709" w:footer="709" w:gutter="0"/>
          <w:cols w:space="708"/>
          <w:docGrid w:linePitch="360"/>
        </w:sectPr>
      </w:pPr>
    </w:p>
    <w:p w:rsidR="00BD7DC0" w:rsidRDefault="00BD7DC0" w:rsidP="00BD7DC0">
      <w:pPr>
        <w:pStyle w:val="ConsPlusNormal"/>
        <w:outlineLvl w:val="1"/>
        <w:rPr>
          <w:rFonts w:ascii="Times New Roman" w:hAnsi="Times New Roman" w:cs="Times New Roman"/>
          <w:sz w:val="20"/>
        </w:rPr>
      </w:pPr>
    </w:p>
    <w:p w:rsidR="00BD7DC0" w:rsidRDefault="00BD7DC0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D4BE2" w:rsidRPr="00AF001F" w:rsidRDefault="000D4BE2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AF001F">
        <w:rPr>
          <w:rFonts w:ascii="Times New Roman" w:hAnsi="Times New Roman" w:cs="Times New Roman"/>
          <w:sz w:val="20"/>
        </w:rPr>
        <w:t xml:space="preserve">Приложение </w:t>
      </w:r>
      <w:r w:rsidR="00F41A3D" w:rsidRPr="00AF001F">
        <w:rPr>
          <w:rFonts w:ascii="Times New Roman" w:hAnsi="Times New Roman" w:cs="Times New Roman"/>
          <w:sz w:val="20"/>
        </w:rPr>
        <w:t>№</w:t>
      </w:r>
      <w:r w:rsidRPr="00AF001F">
        <w:rPr>
          <w:rFonts w:ascii="Times New Roman" w:hAnsi="Times New Roman" w:cs="Times New Roman"/>
          <w:sz w:val="20"/>
        </w:rPr>
        <w:t xml:space="preserve"> 3</w:t>
      </w:r>
    </w:p>
    <w:p w:rsidR="000D4BE2" w:rsidRPr="00AF001F" w:rsidRDefault="000D4BE2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F001F">
        <w:rPr>
          <w:rFonts w:ascii="Times New Roman" w:hAnsi="Times New Roman" w:cs="Times New Roman"/>
          <w:sz w:val="20"/>
        </w:rPr>
        <w:t>к Порядку</w:t>
      </w:r>
    </w:p>
    <w:p w:rsidR="000D4BE2" w:rsidRPr="00AF001F" w:rsidRDefault="000D4BE2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F001F">
        <w:rPr>
          <w:rFonts w:ascii="Times New Roman" w:hAnsi="Times New Roman" w:cs="Times New Roman"/>
          <w:sz w:val="20"/>
        </w:rPr>
        <w:t>рассмотрения вопросов по</w:t>
      </w:r>
    </w:p>
    <w:p w:rsidR="000D4BE2" w:rsidRPr="00AF001F" w:rsidRDefault="000D4BE2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F001F">
        <w:rPr>
          <w:rFonts w:ascii="Times New Roman" w:hAnsi="Times New Roman" w:cs="Times New Roman"/>
          <w:sz w:val="20"/>
        </w:rPr>
        <w:t>присвоению квалификационных</w:t>
      </w:r>
    </w:p>
    <w:p w:rsidR="000D4BE2" w:rsidRPr="00AF001F" w:rsidRDefault="000D4BE2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F001F">
        <w:rPr>
          <w:rFonts w:ascii="Times New Roman" w:hAnsi="Times New Roman" w:cs="Times New Roman"/>
          <w:sz w:val="20"/>
        </w:rPr>
        <w:t>категорий спортивных судей</w:t>
      </w:r>
    </w:p>
    <w:p w:rsidR="000D4BE2" w:rsidRPr="00AF001F" w:rsidRDefault="000D4BE2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F001F">
        <w:rPr>
          <w:rFonts w:ascii="Times New Roman" w:hAnsi="Times New Roman" w:cs="Times New Roman"/>
          <w:sz w:val="20"/>
        </w:rPr>
        <w:t>на территории Таймырского</w:t>
      </w:r>
    </w:p>
    <w:p w:rsidR="000D4BE2" w:rsidRPr="00AF001F" w:rsidRDefault="000D4BE2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F001F">
        <w:rPr>
          <w:rFonts w:ascii="Times New Roman" w:hAnsi="Times New Roman" w:cs="Times New Roman"/>
          <w:sz w:val="20"/>
        </w:rPr>
        <w:t>Долгано-Ненецкого</w:t>
      </w:r>
    </w:p>
    <w:p w:rsidR="000D4BE2" w:rsidRDefault="000D4BE2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41558">
        <w:rPr>
          <w:rFonts w:ascii="Times New Roman" w:hAnsi="Times New Roman" w:cs="Times New Roman"/>
          <w:sz w:val="20"/>
        </w:rPr>
        <w:t xml:space="preserve">муниципального </w:t>
      </w:r>
      <w:r w:rsidR="00F41A3D" w:rsidRPr="00A41558">
        <w:rPr>
          <w:rFonts w:ascii="Times New Roman" w:hAnsi="Times New Roman" w:cs="Times New Roman"/>
          <w:sz w:val="20"/>
        </w:rPr>
        <w:t>округа</w:t>
      </w:r>
    </w:p>
    <w:p w:rsidR="001703BA" w:rsidRPr="00A41558" w:rsidRDefault="001703BA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0D4BE2" w:rsidRPr="00F66D7E" w:rsidRDefault="000D4B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9512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993"/>
        <w:gridCol w:w="623"/>
        <w:gridCol w:w="850"/>
        <w:gridCol w:w="856"/>
        <w:gridCol w:w="987"/>
        <w:gridCol w:w="1087"/>
        <w:gridCol w:w="829"/>
        <w:gridCol w:w="736"/>
        <w:gridCol w:w="637"/>
        <w:gridCol w:w="638"/>
        <w:gridCol w:w="1276"/>
      </w:tblGrid>
      <w:tr w:rsidR="001F2108" w:rsidRPr="001A2E93" w:rsidTr="00BD7DC0">
        <w:trPr>
          <w:trHeight w:val="295"/>
        </w:trPr>
        <w:tc>
          <w:tcPr>
            <w:tcW w:w="4309" w:type="dxa"/>
            <w:gridSpan w:val="5"/>
            <w:vMerge w:val="restart"/>
            <w:vAlign w:val="center"/>
          </w:tcPr>
          <w:p w:rsidR="001F2108" w:rsidRPr="001A2E93" w:rsidRDefault="001F2108" w:rsidP="001A2E93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КАРТОЧКА УЧЕТА СПОРТИВНОЙ СУДЕЙСКОЙ ДЕЯТЕЛЬНОСТИ</w:t>
            </w:r>
          </w:p>
        </w:tc>
        <w:tc>
          <w:tcPr>
            <w:tcW w:w="1916" w:type="dxa"/>
            <w:gridSpan w:val="2"/>
            <w:vAlign w:val="center"/>
          </w:tcPr>
          <w:p w:rsidR="001F2108" w:rsidRPr="001A2E93" w:rsidRDefault="001F2108" w:rsidP="00AF001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Наименование вида спорта</w:t>
            </w:r>
          </w:p>
        </w:tc>
        <w:tc>
          <w:tcPr>
            <w:tcW w:w="3287" w:type="dxa"/>
            <w:gridSpan w:val="4"/>
          </w:tcPr>
          <w:p w:rsidR="001F2108" w:rsidRPr="001A2E93" w:rsidRDefault="001F2108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F2108" w:rsidRPr="001A2E93" w:rsidTr="00BD7DC0">
        <w:trPr>
          <w:trHeight w:val="256"/>
        </w:trPr>
        <w:tc>
          <w:tcPr>
            <w:tcW w:w="4309" w:type="dxa"/>
            <w:gridSpan w:val="5"/>
            <w:vMerge/>
          </w:tcPr>
          <w:p w:rsidR="001F2108" w:rsidRPr="001A2E93" w:rsidRDefault="001F2108" w:rsidP="00AF001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16" w:type="dxa"/>
            <w:gridSpan w:val="2"/>
            <w:vAlign w:val="center"/>
          </w:tcPr>
          <w:p w:rsidR="001F2108" w:rsidRPr="001A2E93" w:rsidRDefault="001F2108" w:rsidP="00AF001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Номер - код вида спорта</w:t>
            </w:r>
          </w:p>
        </w:tc>
        <w:tc>
          <w:tcPr>
            <w:tcW w:w="3287" w:type="dxa"/>
            <w:gridSpan w:val="4"/>
          </w:tcPr>
          <w:p w:rsidR="001F2108" w:rsidRPr="001A2E93" w:rsidRDefault="001F2108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F2108" w:rsidRPr="001A2E93" w:rsidTr="00BD7DC0">
        <w:trPr>
          <w:trHeight w:val="445"/>
        </w:trPr>
        <w:tc>
          <w:tcPr>
            <w:tcW w:w="993" w:type="dxa"/>
            <w:vMerge w:val="restart"/>
            <w:vAlign w:val="center"/>
          </w:tcPr>
          <w:p w:rsidR="001F2108" w:rsidRPr="001A2E93" w:rsidRDefault="001F2108" w:rsidP="001F21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Фамилия</w:t>
            </w:r>
          </w:p>
        </w:tc>
        <w:tc>
          <w:tcPr>
            <w:tcW w:w="1473" w:type="dxa"/>
            <w:gridSpan w:val="2"/>
            <w:vMerge w:val="restart"/>
            <w:vAlign w:val="center"/>
          </w:tcPr>
          <w:p w:rsidR="001F2108" w:rsidRPr="001A2E93" w:rsidRDefault="001F2108" w:rsidP="001F21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6" w:type="dxa"/>
            <w:vMerge w:val="restart"/>
            <w:vAlign w:val="center"/>
          </w:tcPr>
          <w:p w:rsidR="001F2108" w:rsidRPr="001A2E93" w:rsidRDefault="001F2108" w:rsidP="001F21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Имя</w:t>
            </w:r>
          </w:p>
        </w:tc>
        <w:tc>
          <w:tcPr>
            <w:tcW w:w="987" w:type="dxa"/>
            <w:vMerge w:val="restart"/>
            <w:vAlign w:val="center"/>
          </w:tcPr>
          <w:p w:rsidR="001F2108" w:rsidRPr="001A2E93" w:rsidRDefault="001F2108" w:rsidP="001F210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87" w:type="dxa"/>
            <w:vMerge w:val="restart"/>
            <w:vAlign w:val="center"/>
          </w:tcPr>
          <w:p w:rsidR="001F2108" w:rsidRPr="001A2E93" w:rsidRDefault="001F2108" w:rsidP="001F21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Отчество</w:t>
            </w:r>
          </w:p>
        </w:tc>
        <w:tc>
          <w:tcPr>
            <w:tcW w:w="829" w:type="dxa"/>
            <w:vMerge w:val="restart"/>
            <w:vAlign w:val="center"/>
          </w:tcPr>
          <w:p w:rsidR="001F2108" w:rsidRPr="001A2E93" w:rsidRDefault="001F2108" w:rsidP="001F210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11" w:type="dxa"/>
            <w:gridSpan w:val="3"/>
            <w:vAlign w:val="center"/>
          </w:tcPr>
          <w:p w:rsidR="001F2108" w:rsidRPr="001A2E93" w:rsidRDefault="001F2108" w:rsidP="001F210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Дата рождения</w:t>
            </w:r>
          </w:p>
        </w:tc>
        <w:tc>
          <w:tcPr>
            <w:tcW w:w="1276" w:type="dxa"/>
            <w:vMerge w:val="restart"/>
            <w:vAlign w:val="center"/>
          </w:tcPr>
          <w:p w:rsidR="001F2108" w:rsidRPr="001A2E93" w:rsidRDefault="001F2108" w:rsidP="001F2108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Место</w:t>
            </w:r>
          </w:p>
          <w:p w:rsidR="001F2108" w:rsidRPr="001A2E93" w:rsidRDefault="001F2108" w:rsidP="001F2108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для</w:t>
            </w:r>
          </w:p>
          <w:p w:rsidR="001F2108" w:rsidRPr="001A2E93" w:rsidRDefault="001F2108" w:rsidP="001F2108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Фото</w:t>
            </w:r>
          </w:p>
          <w:p w:rsidR="001F2108" w:rsidRPr="001A2E93" w:rsidRDefault="001F2108" w:rsidP="001F2108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(3x4 см)</w:t>
            </w:r>
          </w:p>
        </w:tc>
      </w:tr>
      <w:tr w:rsidR="001F2108" w:rsidRPr="001A2E93" w:rsidTr="00BD7DC0">
        <w:trPr>
          <w:trHeight w:val="409"/>
        </w:trPr>
        <w:tc>
          <w:tcPr>
            <w:tcW w:w="993" w:type="dxa"/>
            <w:vMerge/>
          </w:tcPr>
          <w:p w:rsidR="001F2108" w:rsidRPr="001A2E93" w:rsidRDefault="001F2108" w:rsidP="001F21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73" w:type="dxa"/>
            <w:gridSpan w:val="2"/>
            <w:vMerge/>
          </w:tcPr>
          <w:p w:rsidR="001F2108" w:rsidRPr="001A2E93" w:rsidRDefault="001F2108" w:rsidP="001F21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6" w:type="dxa"/>
            <w:vMerge/>
          </w:tcPr>
          <w:p w:rsidR="001F2108" w:rsidRPr="001A2E93" w:rsidRDefault="001F2108" w:rsidP="001F21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87" w:type="dxa"/>
            <w:vMerge/>
          </w:tcPr>
          <w:p w:rsidR="001F2108" w:rsidRPr="001A2E93" w:rsidRDefault="001F2108" w:rsidP="001F2108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87" w:type="dxa"/>
            <w:vMerge/>
          </w:tcPr>
          <w:p w:rsidR="001F2108" w:rsidRPr="001A2E93" w:rsidRDefault="001F2108" w:rsidP="001F2108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29" w:type="dxa"/>
            <w:vMerge/>
          </w:tcPr>
          <w:p w:rsidR="001F2108" w:rsidRPr="001A2E93" w:rsidRDefault="001F2108" w:rsidP="001F2108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6" w:type="dxa"/>
            <w:vAlign w:val="center"/>
          </w:tcPr>
          <w:p w:rsidR="001F2108" w:rsidRPr="001A2E93" w:rsidRDefault="001F2108" w:rsidP="001F210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день</w:t>
            </w:r>
          </w:p>
        </w:tc>
        <w:tc>
          <w:tcPr>
            <w:tcW w:w="637" w:type="dxa"/>
            <w:vAlign w:val="center"/>
          </w:tcPr>
          <w:p w:rsidR="001F2108" w:rsidRPr="001A2E93" w:rsidRDefault="001F2108" w:rsidP="001F210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месяц</w:t>
            </w:r>
          </w:p>
        </w:tc>
        <w:tc>
          <w:tcPr>
            <w:tcW w:w="638" w:type="dxa"/>
            <w:vAlign w:val="center"/>
          </w:tcPr>
          <w:p w:rsidR="001F2108" w:rsidRPr="001A2E93" w:rsidRDefault="001F2108" w:rsidP="001F210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год</w:t>
            </w:r>
          </w:p>
        </w:tc>
        <w:tc>
          <w:tcPr>
            <w:tcW w:w="1276" w:type="dxa"/>
            <w:vMerge/>
          </w:tcPr>
          <w:p w:rsidR="001F2108" w:rsidRPr="001A2E93" w:rsidRDefault="001F2108" w:rsidP="001F2108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F2108" w:rsidRPr="001A2E93" w:rsidTr="00BD7DC0">
        <w:trPr>
          <w:trHeight w:val="430"/>
        </w:trPr>
        <w:tc>
          <w:tcPr>
            <w:tcW w:w="993" w:type="dxa"/>
            <w:vMerge w:val="restart"/>
            <w:vAlign w:val="center"/>
          </w:tcPr>
          <w:p w:rsidR="001F2108" w:rsidRPr="001A2E93" w:rsidRDefault="001F2108" w:rsidP="001F21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Субъект РФ</w:t>
            </w:r>
          </w:p>
        </w:tc>
        <w:tc>
          <w:tcPr>
            <w:tcW w:w="1473" w:type="dxa"/>
            <w:gridSpan w:val="2"/>
            <w:vMerge w:val="restart"/>
            <w:vAlign w:val="center"/>
          </w:tcPr>
          <w:p w:rsidR="001F2108" w:rsidRPr="001A2E93" w:rsidRDefault="001F2108" w:rsidP="001F21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Красноярский край</w:t>
            </w:r>
          </w:p>
        </w:tc>
        <w:tc>
          <w:tcPr>
            <w:tcW w:w="856" w:type="dxa"/>
            <w:vMerge w:val="restart"/>
            <w:vAlign w:val="center"/>
          </w:tcPr>
          <w:p w:rsidR="001F2108" w:rsidRPr="001A2E93" w:rsidRDefault="001F2108" w:rsidP="001F21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Город</w:t>
            </w:r>
          </w:p>
        </w:tc>
        <w:tc>
          <w:tcPr>
            <w:tcW w:w="987" w:type="dxa"/>
            <w:vMerge w:val="restart"/>
            <w:vAlign w:val="center"/>
          </w:tcPr>
          <w:p w:rsidR="001F2108" w:rsidRPr="001A2E93" w:rsidRDefault="001F2108" w:rsidP="001F210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87" w:type="dxa"/>
            <w:vMerge w:val="restart"/>
            <w:vAlign w:val="center"/>
          </w:tcPr>
          <w:p w:rsidR="001F2108" w:rsidRPr="001A2E93" w:rsidRDefault="001F2108" w:rsidP="001F2108">
            <w:pPr>
              <w:pStyle w:val="ConsPlusNonformat"/>
              <w:ind w:left="-150" w:right="-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Спортивная организация</w:t>
            </w:r>
          </w:p>
        </w:tc>
        <w:tc>
          <w:tcPr>
            <w:tcW w:w="829" w:type="dxa"/>
            <w:vMerge w:val="restart"/>
            <w:vAlign w:val="center"/>
          </w:tcPr>
          <w:p w:rsidR="001F2108" w:rsidRPr="001A2E93" w:rsidRDefault="001F2108" w:rsidP="001F210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6" w:type="dxa"/>
            <w:vAlign w:val="center"/>
          </w:tcPr>
          <w:p w:rsidR="001F2108" w:rsidRPr="001A2E93" w:rsidRDefault="001F2108" w:rsidP="001F210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1F2108" w:rsidRPr="001A2E93" w:rsidRDefault="001F2108" w:rsidP="001F210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8" w:type="dxa"/>
            <w:vAlign w:val="center"/>
          </w:tcPr>
          <w:p w:rsidR="001F2108" w:rsidRPr="001A2E93" w:rsidRDefault="001F2108" w:rsidP="001F210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:rsidR="001F2108" w:rsidRPr="001A2E93" w:rsidRDefault="001F2108" w:rsidP="001F210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F2108" w:rsidRPr="001A2E93" w:rsidTr="00BD7DC0">
        <w:trPr>
          <w:trHeight w:val="536"/>
        </w:trPr>
        <w:tc>
          <w:tcPr>
            <w:tcW w:w="993" w:type="dxa"/>
            <w:vMerge/>
          </w:tcPr>
          <w:p w:rsidR="001F2108" w:rsidRPr="001A2E93" w:rsidRDefault="001F2108" w:rsidP="001F21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73" w:type="dxa"/>
            <w:gridSpan w:val="2"/>
            <w:vMerge/>
          </w:tcPr>
          <w:p w:rsidR="001F2108" w:rsidRPr="001A2E93" w:rsidRDefault="001F2108" w:rsidP="001F21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6" w:type="dxa"/>
            <w:vMerge/>
          </w:tcPr>
          <w:p w:rsidR="001F2108" w:rsidRPr="001A2E93" w:rsidRDefault="001F2108" w:rsidP="001F21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87" w:type="dxa"/>
            <w:vMerge/>
          </w:tcPr>
          <w:p w:rsidR="001F2108" w:rsidRPr="001A2E93" w:rsidRDefault="001F2108" w:rsidP="001F2108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87" w:type="dxa"/>
            <w:vMerge/>
          </w:tcPr>
          <w:p w:rsidR="001F2108" w:rsidRPr="001A2E93" w:rsidRDefault="001F2108" w:rsidP="001F2108">
            <w:pPr>
              <w:pStyle w:val="ConsPlusNormal"/>
              <w:ind w:left="-150" w:right="-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29" w:type="dxa"/>
            <w:vMerge/>
          </w:tcPr>
          <w:p w:rsidR="001F2108" w:rsidRPr="001A2E93" w:rsidRDefault="001F2108" w:rsidP="001F2108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11" w:type="dxa"/>
            <w:gridSpan w:val="3"/>
            <w:vAlign w:val="center"/>
          </w:tcPr>
          <w:p w:rsidR="001F2108" w:rsidRPr="001A2E93" w:rsidRDefault="001F2108" w:rsidP="00A4155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Судейский стаж с _______ года</w:t>
            </w:r>
          </w:p>
        </w:tc>
        <w:tc>
          <w:tcPr>
            <w:tcW w:w="1276" w:type="dxa"/>
            <w:vMerge/>
          </w:tcPr>
          <w:p w:rsidR="001F2108" w:rsidRPr="001A2E93" w:rsidRDefault="001F2108" w:rsidP="00A4155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860B0" w:rsidRPr="001A2E93" w:rsidTr="00BD7DC0">
        <w:trPr>
          <w:trHeight w:val="429"/>
        </w:trPr>
        <w:tc>
          <w:tcPr>
            <w:tcW w:w="1616" w:type="dxa"/>
            <w:gridSpan w:val="2"/>
            <w:vAlign w:val="center"/>
          </w:tcPr>
          <w:p w:rsidR="00B860B0" w:rsidRPr="001A2E93" w:rsidRDefault="00B860B0" w:rsidP="00A4155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Образование</w:t>
            </w:r>
          </w:p>
        </w:tc>
        <w:tc>
          <w:tcPr>
            <w:tcW w:w="4609" w:type="dxa"/>
            <w:gridSpan w:val="5"/>
            <w:vAlign w:val="center"/>
          </w:tcPr>
          <w:p w:rsidR="00B860B0" w:rsidRPr="001A2E93" w:rsidRDefault="00B860B0" w:rsidP="00A4155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:rsidR="00B860B0" w:rsidRPr="001A2E93" w:rsidRDefault="00B860B0" w:rsidP="00A4155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8" w:type="dxa"/>
            <w:vAlign w:val="center"/>
          </w:tcPr>
          <w:p w:rsidR="00B860B0" w:rsidRPr="001A2E93" w:rsidRDefault="00B860B0" w:rsidP="00A4155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года</w:t>
            </w:r>
          </w:p>
        </w:tc>
        <w:tc>
          <w:tcPr>
            <w:tcW w:w="1276" w:type="dxa"/>
            <w:vMerge/>
            <w:vAlign w:val="center"/>
          </w:tcPr>
          <w:p w:rsidR="00B860B0" w:rsidRPr="001A2E93" w:rsidRDefault="00B860B0" w:rsidP="00A4155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860B0" w:rsidRPr="001A2E93" w:rsidTr="00BD7DC0">
        <w:trPr>
          <w:trHeight w:val="421"/>
        </w:trPr>
        <w:tc>
          <w:tcPr>
            <w:tcW w:w="1616" w:type="dxa"/>
            <w:gridSpan w:val="2"/>
            <w:vAlign w:val="center"/>
          </w:tcPr>
          <w:p w:rsidR="00B860B0" w:rsidRPr="001A2E93" w:rsidRDefault="00B860B0" w:rsidP="00A4155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Место работы (учебы)</w:t>
            </w:r>
          </w:p>
        </w:tc>
        <w:tc>
          <w:tcPr>
            <w:tcW w:w="7896" w:type="dxa"/>
            <w:gridSpan w:val="9"/>
            <w:vAlign w:val="center"/>
          </w:tcPr>
          <w:p w:rsidR="00B860B0" w:rsidRPr="001A2E93" w:rsidRDefault="00B860B0" w:rsidP="00A4155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860B0" w:rsidRPr="001A2E93" w:rsidTr="00BD7DC0">
        <w:trPr>
          <w:trHeight w:val="399"/>
        </w:trPr>
        <w:tc>
          <w:tcPr>
            <w:tcW w:w="1616" w:type="dxa"/>
            <w:gridSpan w:val="2"/>
            <w:vAlign w:val="center"/>
          </w:tcPr>
          <w:p w:rsidR="00B860B0" w:rsidRPr="001A2E93" w:rsidRDefault="00B860B0" w:rsidP="00A4155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Контактные телефоны</w:t>
            </w:r>
          </w:p>
        </w:tc>
        <w:tc>
          <w:tcPr>
            <w:tcW w:w="850" w:type="dxa"/>
            <w:vAlign w:val="center"/>
          </w:tcPr>
          <w:p w:rsidR="00B860B0" w:rsidRPr="001A2E93" w:rsidRDefault="00B860B0" w:rsidP="00A4155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6" w:type="dxa"/>
            <w:vAlign w:val="center"/>
          </w:tcPr>
          <w:p w:rsidR="00B860B0" w:rsidRPr="001A2E93" w:rsidRDefault="00B860B0" w:rsidP="00A4155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87" w:type="dxa"/>
            <w:vAlign w:val="center"/>
          </w:tcPr>
          <w:p w:rsidR="00B860B0" w:rsidRPr="001A2E93" w:rsidRDefault="00B860B0" w:rsidP="00A4155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Адрес</w:t>
            </w:r>
          </w:p>
        </w:tc>
        <w:tc>
          <w:tcPr>
            <w:tcW w:w="5203" w:type="dxa"/>
            <w:gridSpan w:val="6"/>
            <w:vAlign w:val="center"/>
          </w:tcPr>
          <w:p w:rsidR="00B860B0" w:rsidRPr="001A2E93" w:rsidRDefault="00B860B0" w:rsidP="00A41558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AF001F" w:rsidRPr="001A2E93" w:rsidRDefault="00AF001F" w:rsidP="00AF001F">
      <w:pPr>
        <w:pStyle w:val="ConsPlusNormal"/>
        <w:jc w:val="both"/>
        <w:rPr>
          <w:rFonts w:ascii="Times New Roman" w:hAnsi="Times New Roman" w:cs="Times New Roman"/>
          <w:sz w:val="14"/>
          <w:szCs w:val="14"/>
        </w:rPr>
      </w:pPr>
    </w:p>
    <w:tbl>
      <w:tblPr>
        <w:tblStyle w:val="a3"/>
        <w:tblW w:w="9493" w:type="dxa"/>
        <w:tblInd w:w="1129" w:type="dxa"/>
        <w:tblLook w:val="04A0" w:firstRow="1" w:lastRow="0" w:firstColumn="1" w:lastColumn="0" w:noHBand="0" w:noVBand="1"/>
      </w:tblPr>
      <w:tblGrid>
        <w:gridCol w:w="1271"/>
        <w:gridCol w:w="992"/>
        <w:gridCol w:w="851"/>
        <w:gridCol w:w="1843"/>
        <w:gridCol w:w="1842"/>
        <w:gridCol w:w="2694"/>
      </w:tblGrid>
      <w:tr w:rsidR="00B860B0" w:rsidRPr="001A2E93" w:rsidTr="00BD7DC0">
        <w:tc>
          <w:tcPr>
            <w:tcW w:w="1271" w:type="dxa"/>
            <w:vAlign w:val="center"/>
          </w:tcPr>
          <w:p w:rsidR="00B860B0" w:rsidRPr="001A2E93" w:rsidRDefault="00B860B0" w:rsidP="00B860B0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Судейская категория</w:t>
            </w:r>
          </w:p>
        </w:tc>
        <w:tc>
          <w:tcPr>
            <w:tcW w:w="992" w:type="dxa"/>
            <w:vAlign w:val="center"/>
          </w:tcPr>
          <w:p w:rsidR="00B860B0" w:rsidRPr="001A2E93" w:rsidRDefault="00B860B0" w:rsidP="00B860B0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Приказ №</w:t>
            </w:r>
          </w:p>
        </w:tc>
        <w:tc>
          <w:tcPr>
            <w:tcW w:w="851" w:type="dxa"/>
            <w:vAlign w:val="center"/>
          </w:tcPr>
          <w:p w:rsidR="00B860B0" w:rsidRPr="001A2E93" w:rsidRDefault="00B860B0" w:rsidP="00B860B0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Дата</w:t>
            </w:r>
          </w:p>
        </w:tc>
        <w:tc>
          <w:tcPr>
            <w:tcW w:w="1843" w:type="dxa"/>
            <w:vAlign w:val="center"/>
          </w:tcPr>
          <w:p w:rsidR="00B860B0" w:rsidRPr="001A2E93" w:rsidRDefault="00B860B0" w:rsidP="00B860B0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Кем издан приказ</w:t>
            </w:r>
          </w:p>
        </w:tc>
        <w:tc>
          <w:tcPr>
            <w:tcW w:w="1842" w:type="dxa"/>
            <w:vAlign w:val="center"/>
          </w:tcPr>
          <w:p w:rsidR="00B860B0" w:rsidRPr="001A2E93" w:rsidRDefault="00B860B0" w:rsidP="00B860B0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Дата внесения записи</w:t>
            </w:r>
          </w:p>
        </w:tc>
        <w:tc>
          <w:tcPr>
            <w:tcW w:w="2694" w:type="dxa"/>
            <w:vAlign w:val="center"/>
          </w:tcPr>
          <w:p w:rsidR="00B860B0" w:rsidRPr="001A2E93" w:rsidRDefault="00B860B0" w:rsidP="00B860B0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2E93">
              <w:rPr>
                <w:rFonts w:ascii="Times New Roman" w:hAnsi="Times New Roman" w:cs="Times New Roman"/>
                <w:sz w:val="14"/>
                <w:szCs w:val="14"/>
              </w:rPr>
              <w:t>Фамилия, инициалы, подпись ответственного лица</w:t>
            </w:r>
          </w:p>
        </w:tc>
      </w:tr>
      <w:tr w:rsidR="00B860B0" w:rsidRPr="001A2E93" w:rsidTr="00BD7DC0">
        <w:tc>
          <w:tcPr>
            <w:tcW w:w="1271" w:type="dxa"/>
          </w:tcPr>
          <w:p w:rsidR="00B860B0" w:rsidRPr="001A2E93" w:rsidRDefault="00B860B0" w:rsidP="00BD7DC0">
            <w:pPr>
              <w:pStyle w:val="ConsPlusNormal"/>
              <w:ind w:firstLine="171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2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4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860B0" w:rsidRPr="001A2E93" w:rsidTr="00BD7DC0">
        <w:tc>
          <w:tcPr>
            <w:tcW w:w="1271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2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4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860B0" w:rsidRPr="001A2E93" w:rsidTr="00BD7DC0">
        <w:tc>
          <w:tcPr>
            <w:tcW w:w="1271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2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4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860B0" w:rsidRPr="001A2E93" w:rsidTr="00BD7DC0">
        <w:tc>
          <w:tcPr>
            <w:tcW w:w="1271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2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4" w:type="dxa"/>
          </w:tcPr>
          <w:p w:rsidR="00B860B0" w:rsidRPr="001A2E93" w:rsidRDefault="00B860B0" w:rsidP="00AF001F">
            <w:pPr>
              <w:pStyle w:val="ConsPlusNorma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D95ADD" w:rsidRDefault="00D95ADD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71EA0" w:rsidRPr="00F66D7E" w:rsidRDefault="00571EA0" w:rsidP="00F66D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571EA0" w:rsidRPr="00F66D7E" w:rsidSect="00BD7DC0">
      <w:pgSz w:w="11906" w:h="16838"/>
      <w:pgMar w:top="567" w:right="567" w:bottom="113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E2"/>
    <w:rsid w:val="000D4A0A"/>
    <w:rsid w:val="000D4BE2"/>
    <w:rsid w:val="0011323E"/>
    <w:rsid w:val="001703BA"/>
    <w:rsid w:val="00173C01"/>
    <w:rsid w:val="001A2E93"/>
    <w:rsid w:val="001F2108"/>
    <w:rsid w:val="002B789B"/>
    <w:rsid w:val="002C7AC9"/>
    <w:rsid w:val="0050702B"/>
    <w:rsid w:val="005277AA"/>
    <w:rsid w:val="00571EA0"/>
    <w:rsid w:val="005722DB"/>
    <w:rsid w:val="005C7383"/>
    <w:rsid w:val="006E2ED0"/>
    <w:rsid w:val="006F595E"/>
    <w:rsid w:val="00707EDE"/>
    <w:rsid w:val="007221A8"/>
    <w:rsid w:val="009264F1"/>
    <w:rsid w:val="00927DA2"/>
    <w:rsid w:val="00980464"/>
    <w:rsid w:val="00A12E38"/>
    <w:rsid w:val="00A41558"/>
    <w:rsid w:val="00AA760C"/>
    <w:rsid w:val="00AB0D29"/>
    <w:rsid w:val="00AF001F"/>
    <w:rsid w:val="00AF5820"/>
    <w:rsid w:val="00B50E8A"/>
    <w:rsid w:val="00B860B0"/>
    <w:rsid w:val="00BD7DC0"/>
    <w:rsid w:val="00C64BDD"/>
    <w:rsid w:val="00CE6529"/>
    <w:rsid w:val="00CF66CA"/>
    <w:rsid w:val="00D84A2A"/>
    <w:rsid w:val="00D95ADD"/>
    <w:rsid w:val="00EF6543"/>
    <w:rsid w:val="00F41A3D"/>
    <w:rsid w:val="00F66D7E"/>
    <w:rsid w:val="00FB3338"/>
    <w:rsid w:val="00FD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4B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D4B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4B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4B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AF0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7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7DC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4B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D4B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4B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4B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AF0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7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7D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13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18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26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7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12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17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25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20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29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11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24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23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28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10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19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31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14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22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27" Type="http://schemas.openxmlformats.org/officeDocument/2006/relationships/hyperlink" Target="consultantplus://offline/ref=B6E1813E0B8DC75C8961BA0B0374DBCDEFCC38452F68EC35EA38AA7242D0A91C4A54274CC1D0FBF79B8B2E4B2E97CC7F9BFB04B2B4DE24A37075003Bg0UED" TargetMode="External"/><Relationship Id="rId30" Type="http://schemas.openxmlformats.org/officeDocument/2006/relationships/hyperlink" Target="consultantplus://offline/ref=B6E1813E0B8DC75C8961BA0B0374DBCDEFCC38452F68EC35EA38AA7242D0A91C4A54274CC1D0FBF79B8B2E4B2E97CC7F9BFB04B2B4DE24A37075003Bg0U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C12E1-9ED3-4CE1-9A62-D62D00449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3030</Words>
  <Characters>17274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mashenko</dc:creator>
  <cp:lastModifiedBy>kotlyarova</cp:lastModifiedBy>
  <cp:revision>4</cp:revision>
  <cp:lastPrinted>2026-06-03T08:49:00Z</cp:lastPrinted>
  <dcterms:created xsi:type="dcterms:W3CDTF">2026-06-02T07:41:00Z</dcterms:created>
  <dcterms:modified xsi:type="dcterms:W3CDTF">2026-06-03T08:49:00Z</dcterms:modified>
</cp:coreProperties>
</file>